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default" w:ascii="Times New Roman" w:hAnsi="Times New Roman" w:eastAsia="微软雅黑" w:cs="Times New Roman"/>
          <w:sz w:val="36"/>
          <w:szCs w:val="36"/>
          <w:highlight w:val="none"/>
        </w:rPr>
      </w:pPr>
      <w:bookmarkStart w:id="0" w:name="OLE_LINK1"/>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A1号楼2层209-1</w:t>
      </w:r>
      <w:r>
        <w:rPr>
          <w:rFonts w:hint="default" w:ascii="Times New Roman" w:hAnsi="Times New Roman" w:eastAsia="微软雅黑" w:cs="Times New Roman"/>
          <w:sz w:val="36"/>
          <w:szCs w:val="36"/>
          <w:highlight w:val="none"/>
          <w:lang w:val="en-US" w:eastAsia="zh-CN"/>
        </w:rPr>
        <w:t>号商铺合作方</w:t>
      </w:r>
      <w:r>
        <w:rPr>
          <w:rFonts w:hint="default" w:ascii="Times New Roman" w:hAnsi="Times New Roman" w:eastAsia="微软雅黑" w:cs="Times New Roman"/>
          <w:sz w:val="36"/>
          <w:szCs w:val="36"/>
          <w:highlight w:val="none"/>
        </w:rPr>
        <w:t>公开招募公告</w:t>
      </w:r>
    </w:p>
    <w:bookmarkEnd w:id="0"/>
    <w:p>
      <w:pPr>
        <w:pStyle w:val="2"/>
        <w:rPr>
          <w:rFonts w:hint="default" w:ascii="Times New Roman" w:hAnsi="Times New Roman" w:cs="Times New Roman"/>
          <w:highlight w:val="none"/>
        </w:rPr>
      </w:pPr>
    </w:p>
    <w:p>
      <w:pPr>
        <w:spacing w:line="576" w:lineRule="exact"/>
        <w:ind w:firstLine="560" w:firstLineChars="200"/>
        <w:rPr>
          <w:rFonts w:hint="eastAsia"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rPr>
        <w:t>项目</w:t>
      </w:r>
      <w:r>
        <w:rPr>
          <w:rFonts w:hint="eastAsia" w:ascii="Times New Roman" w:hAnsi="Times New Roman" w:eastAsia="方正仿宋_GB2312" w:cs="Times New Roman"/>
          <w:sz w:val="28"/>
          <w:szCs w:val="28"/>
          <w:highlight w:val="none"/>
          <w:lang w:val="zh-CN"/>
        </w:rPr>
        <w:t>位于成都</w:t>
      </w:r>
      <w:r>
        <w:rPr>
          <w:rFonts w:hint="eastAsia" w:ascii="Times New Roman" w:hAnsi="Times New Roman" w:eastAsia="方正仿宋_GB2312" w:cs="Times New Roman"/>
          <w:sz w:val="28"/>
          <w:szCs w:val="28"/>
          <w:highlight w:val="none"/>
          <w:lang w:val="en-US" w:eastAsia="zh-CN"/>
        </w:rPr>
        <w:t>市</w:t>
      </w:r>
      <w:r>
        <w:rPr>
          <w:rFonts w:hint="eastAsia" w:ascii="Times New Roman" w:hAnsi="Times New Roman" w:eastAsia="方正仿宋_GB2312" w:cs="Times New Roman"/>
          <w:sz w:val="28"/>
          <w:szCs w:val="28"/>
          <w:highlight w:val="none"/>
          <w:lang w:val="zh-CN"/>
        </w:rPr>
        <w:t>成华区青龙</w:t>
      </w:r>
      <w:r>
        <w:rPr>
          <w:rFonts w:hint="eastAsia" w:ascii="Times New Roman" w:hAnsi="Times New Roman" w:eastAsia="方正仿宋_GB2312" w:cs="Times New Roman"/>
          <w:sz w:val="28"/>
          <w:szCs w:val="28"/>
          <w:highlight w:val="none"/>
        </w:rPr>
        <w:t>街道</w:t>
      </w:r>
      <w:r>
        <w:rPr>
          <w:rFonts w:hint="eastAsia" w:ascii="Times New Roman" w:hAnsi="Times New Roman" w:eastAsia="方正仿宋_GB2312" w:cs="Times New Roman"/>
          <w:sz w:val="28"/>
          <w:szCs w:val="28"/>
          <w:highlight w:val="none"/>
          <w:lang w:val="zh-CN"/>
        </w:rPr>
        <w:t>，毗邻</w:t>
      </w:r>
      <w:r>
        <w:rPr>
          <w:rFonts w:hint="eastAsia" w:ascii="Times New Roman" w:hAnsi="Times New Roman" w:eastAsia="方正仿宋_GB2312" w:cs="Times New Roman"/>
          <w:sz w:val="28"/>
          <w:szCs w:val="28"/>
          <w:highlight w:val="none"/>
        </w:rPr>
        <w:t>成都</w:t>
      </w:r>
      <w:r>
        <w:rPr>
          <w:rFonts w:hint="eastAsia" w:ascii="Times New Roman" w:hAnsi="Times New Roman" w:eastAsia="方正仿宋_GB2312" w:cs="Times New Roman"/>
          <w:sz w:val="28"/>
          <w:szCs w:val="28"/>
          <w:highlight w:val="none"/>
          <w:lang w:val="zh-CN"/>
        </w:rPr>
        <w:t>动物园和</w:t>
      </w:r>
      <w:r>
        <w:rPr>
          <w:rFonts w:hint="eastAsia" w:ascii="Times New Roman" w:hAnsi="Times New Roman" w:eastAsia="方正仿宋_GB2312" w:cs="Times New Roman"/>
          <w:sz w:val="28"/>
          <w:szCs w:val="28"/>
          <w:highlight w:val="none"/>
        </w:rPr>
        <w:t>川西第一禅</w:t>
      </w:r>
      <w:r>
        <w:rPr>
          <w:rFonts w:hint="eastAsia" w:ascii="Times New Roman" w:hAnsi="Times New Roman" w:eastAsia="方正仿宋_GB2312" w:cs="Times New Roman"/>
          <w:sz w:val="28"/>
          <w:szCs w:val="28"/>
          <w:highlight w:val="none"/>
          <w:lang w:val="en-US" w:eastAsia="zh-CN"/>
        </w:rPr>
        <w:t>林</w:t>
      </w:r>
      <w:r>
        <w:rPr>
          <w:rFonts w:hint="eastAsia" w:ascii="Times New Roman" w:hAnsi="Times New Roman" w:eastAsia="方正仿宋_GB2312" w:cs="Times New Roman"/>
          <w:sz w:val="28"/>
          <w:szCs w:val="28"/>
          <w:highlight w:val="none"/>
          <w:lang w:val="zh-CN" w:eastAsia="zh-CN"/>
        </w:rPr>
        <w:t>昭觉寺，</w:t>
      </w:r>
      <w:r>
        <w:rPr>
          <w:rFonts w:hint="eastAsia" w:ascii="Times New Roman" w:hAnsi="Times New Roman" w:eastAsia="方正仿宋_GB2312" w:cs="Times New Roman"/>
          <w:sz w:val="28"/>
          <w:szCs w:val="28"/>
          <w:highlight w:val="none"/>
          <w:lang w:val="en-US" w:eastAsia="zh-CN"/>
        </w:rPr>
        <w:t>距离大熊猫基地仅10分钟车程。</w:t>
      </w:r>
    </w:p>
    <w:p>
      <w:pPr>
        <w:spacing w:line="576" w:lineRule="exact"/>
        <w:ind w:firstLine="560" w:firstLineChars="200"/>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项目占地85.4亩，总建筑面积约12.6</w:t>
      </w:r>
      <w:r>
        <w:rPr>
          <w:rFonts w:hint="eastAsia" w:ascii="Times New Roman" w:hAnsi="Times New Roman" w:eastAsia="方正仿宋_GB2312" w:cs="Times New Roman"/>
          <w:sz w:val="28"/>
          <w:szCs w:val="28"/>
          <w:highlight w:val="none"/>
          <w:lang w:val="zh-CN" w:eastAsia="zh-CN"/>
        </w:rPr>
        <w:t>万平方米</w:t>
      </w:r>
      <w:r>
        <w:rPr>
          <w:rFonts w:hint="eastAsia" w:ascii="Times New Roman" w:hAnsi="Times New Roman" w:eastAsia="方正仿宋_GB2312" w:cs="Times New Roman"/>
          <w:sz w:val="28"/>
          <w:szCs w:val="28"/>
          <w:highlight w:val="none"/>
          <w:lang w:val="en-US" w:eastAsia="zh-CN"/>
        </w:rPr>
        <w:t>，计划总投资19.5亿元</w:t>
      </w:r>
      <w:r>
        <w:rPr>
          <w:rFonts w:hint="eastAsia" w:ascii="Times New Roman" w:hAnsi="Times New Roman" w:eastAsia="方正仿宋_GB2312" w:cs="Times New Roman"/>
          <w:sz w:val="28"/>
          <w:szCs w:val="28"/>
          <w:highlight w:val="none"/>
          <w:lang w:val="zh-CN" w:eastAsia="zh-CN"/>
        </w:rPr>
        <w:t>，项目</w:t>
      </w:r>
      <w:r>
        <w:rPr>
          <w:rFonts w:hint="eastAsia" w:ascii="Times New Roman" w:hAnsi="Times New Roman" w:eastAsia="方正仿宋_GB2312" w:cs="Times New Roman"/>
          <w:sz w:val="28"/>
          <w:szCs w:val="28"/>
          <w:highlight w:val="none"/>
          <w:lang w:val="en-US" w:eastAsia="zh-CN"/>
        </w:rPr>
        <w:t>已</w:t>
      </w:r>
      <w:r>
        <w:rPr>
          <w:rFonts w:hint="eastAsia" w:ascii="Times New Roman" w:hAnsi="Times New Roman" w:eastAsia="方正仿宋_GB2312" w:cs="Times New Roman"/>
          <w:sz w:val="28"/>
          <w:szCs w:val="28"/>
          <w:highlight w:val="none"/>
          <w:lang w:val="zh-CN" w:eastAsia="zh-CN"/>
        </w:rPr>
        <w:t>于2021年12月全面动工，</w:t>
      </w:r>
      <w:r>
        <w:rPr>
          <w:rFonts w:hint="eastAsia" w:ascii="Times New Roman" w:hAnsi="Times New Roman" w:eastAsia="方正仿宋_GB2312" w:cs="Times New Roman"/>
          <w:sz w:val="28"/>
          <w:szCs w:val="28"/>
          <w:highlight w:val="none"/>
          <w:lang w:val="en-US" w:eastAsia="zh-CN"/>
        </w:rPr>
        <w:t>项目展示区已于2021年10月建成开放，并于2023年12月</w:t>
      </w:r>
      <w:r>
        <w:rPr>
          <w:rFonts w:hint="eastAsia" w:ascii="Times New Roman" w:hAnsi="Times New Roman" w:eastAsia="方正仿宋_GB2312" w:cs="Times New Roman"/>
          <w:sz w:val="28"/>
          <w:szCs w:val="28"/>
          <w:highlight w:val="none"/>
          <w:lang w:val="zh-CN" w:eastAsia="zh-CN"/>
        </w:rPr>
        <w:t>竣工</w:t>
      </w:r>
      <w:r>
        <w:rPr>
          <w:rFonts w:hint="eastAsia" w:ascii="Times New Roman" w:hAnsi="Times New Roman" w:eastAsia="方正仿宋_GB2312" w:cs="Times New Roman"/>
          <w:sz w:val="28"/>
          <w:szCs w:val="28"/>
          <w:highlight w:val="none"/>
          <w:lang w:val="en-US" w:eastAsia="zh-CN"/>
        </w:rPr>
        <w:t>验收</w:t>
      </w:r>
      <w:r>
        <w:rPr>
          <w:rFonts w:hint="eastAsia" w:ascii="Times New Roman" w:hAnsi="Times New Roman" w:eastAsia="方正仿宋_GB2312" w:cs="Times New Roman"/>
          <w:sz w:val="28"/>
          <w:szCs w:val="28"/>
          <w:highlight w:val="none"/>
          <w:lang w:val="zh-CN" w:eastAsia="zh-CN"/>
        </w:rPr>
        <w:t>，</w:t>
      </w:r>
      <w:r>
        <w:rPr>
          <w:rFonts w:hint="eastAsia" w:ascii="Times New Roman" w:hAnsi="Times New Roman" w:eastAsia="方正仿宋_GB2312" w:cs="Times New Roman"/>
          <w:sz w:val="28"/>
          <w:szCs w:val="28"/>
          <w:highlight w:val="none"/>
          <w:lang w:val="en-US" w:eastAsia="zh-CN"/>
        </w:rPr>
        <w:t>计划</w:t>
      </w:r>
      <w:r>
        <w:rPr>
          <w:rFonts w:hint="eastAsia" w:ascii="Times New Roman" w:hAnsi="Times New Roman" w:eastAsia="方正仿宋_GB2312" w:cs="Times New Roman"/>
          <w:sz w:val="28"/>
          <w:szCs w:val="28"/>
          <w:highlight w:val="none"/>
          <w:lang w:val="zh-CN" w:eastAsia="zh-CN"/>
        </w:rPr>
        <w:t>2024</w:t>
      </w:r>
      <w:r>
        <w:rPr>
          <w:rFonts w:hint="eastAsia" w:ascii="Times New Roman" w:hAnsi="Times New Roman" w:eastAsia="方正仿宋_GB2312" w:cs="Times New Roman"/>
          <w:sz w:val="28"/>
          <w:szCs w:val="28"/>
          <w:highlight w:val="none"/>
          <w:lang w:val="en-US" w:eastAsia="zh-CN"/>
        </w:rPr>
        <w:t>年9月全面</w:t>
      </w:r>
      <w:r>
        <w:rPr>
          <w:rFonts w:hint="eastAsia" w:ascii="Times New Roman" w:hAnsi="Times New Roman" w:eastAsia="方正仿宋_GB2312" w:cs="Times New Roman"/>
          <w:sz w:val="28"/>
          <w:szCs w:val="28"/>
          <w:highlight w:val="none"/>
          <w:lang w:val="zh-CN" w:eastAsia="zh-CN"/>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val="en-US" w:eastAsia="zh-CN"/>
        </w:rPr>
        <w:t>A1号楼2层209-1号</w:t>
      </w:r>
      <w:r>
        <w:rPr>
          <w:rFonts w:hint="default" w:ascii="Times New Roman" w:hAnsi="Times New Roman" w:eastAsia="方正仿宋_GB2312" w:cs="Times New Roman"/>
          <w:sz w:val="28"/>
          <w:szCs w:val="28"/>
          <w:highlight w:val="none"/>
        </w:rPr>
        <w:t>商铺</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成华区</w:t>
      </w:r>
      <w:r>
        <w:rPr>
          <w:rFonts w:hint="eastAsia" w:ascii="Times New Roman" w:hAnsi="Times New Roman" w:eastAsia="方正仿宋_GB2312" w:cs="Times New Roman"/>
          <w:sz w:val="28"/>
          <w:szCs w:val="28"/>
          <w:highlight w:val="none"/>
          <w:lang w:val="en-US" w:eastAsia="zh-CN"/>
        </w:rPr>
        <w:t>东紫路173号1栋附209号-1</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A1号楼2层209-1</w:t>
      </w:r>
      <w:r>
        <w:rPr>
          <w:rFonts w:hint="default" w:ascii="Times New Roman" w:hAnsi="Times New Roman" w:eastAsia="方正仿宋_GB2312" w:cs="Times New Roman"/>
          <w:sz w:val="28"/>
          <w:szCs w:val="28"/>
          <w:highlight w:val="none"/>
          <w:lang w:val="en-US" w:eastAsia="zh-CN"/>
        </w:rPr>
        <w:t>号商铺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w:t>
      </w:r>
      <w:r>
        <w:rPr>
          <w:rFonts w:hint="eastAsia" w:ascii="Times New Roman" w:hAnsi="Times New Roman" w:eastAsia="方正仿宋_GB2312" w:cs="Times New Roman"/>
          <w:sz w:val="28"/>
          <w:szCs w:val="28"/>
          <w:highlight w:val="none"/>
          <w:lang w:val="en-US" w:eastAsia="zh-CN"/>
        </w:rPr>
        <w:t>东紫路173号1栋附209号-1</w:t>
      </w:r>
      <w:r>
        <w:rPr>
          <w:rFonts w:hint="default" w:ascii="Times New Roman" w:hAnsi="Times New Roman" w:eastAsia="方正仿宋_GB2312" w:cs="Times New Roman"/>
          <w:sz w:val="28"/>
          <w:szCs w:val="28"/>
          <w:highlight w:val="none"/>
        </w:rPr>
        <w:t>（详见附件2：地图）；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149.74</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highlight w:val="none"/>
          <w:lang w:val="en-US" w:eastAsia="zh-CN"/>
        </w:rPr>
        <w:t>零售、体验及餐饮</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782"/>
        <w:gridCol w:w="1220"/>
        <w:gridCol w:w="1169"/>
        <w:gridCol w:w="987"/>
        <w:gridCol w:w="842"/>
        <w:gridCol w:w="1119"/>
        <w:gridCol w:w="981"/>
        <w:gridCol w:w="98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782"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20"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169"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987"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42"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19"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981"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eastAsia" w:ascii="Times New Roman" w:hAnsi="Times New Roman" w:eastAsia="方正仿宋_GB2312" w:cs="Times New Roman"/>
                <w:b/>
                <w:bCs/>
                <w:sz w:val="18"/>
                <w:szCs w:val="18"/>
                <w:highlight w:val="none"/>
                <w:lang w:val="en-US" w:eastAsia="zh-CN"/>
              </w:rPr>
              <w:t>装修期</w:t>
            </w:r>
          </w:p>
        </w:tc>
        <w:tc>
          <w:tcPr>
            <w:tcW w:w="981"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9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w:t>
            </w:r>
            <w:r>
              <w:rPr>
                <w:rFonts w:hint="default" w:ascii="Times New Roman" w:hAnsi="Times New Roman" w:eastAsia="方正仿宋_GB2312" w:cs="Times New Roman"/>
                <w:sz w:val="16"/>
                <w:szCs w:val="16"/>
                <w:highlight w:val="none"/>
                <w:lang w:val="en-US" w:eastAsia="zh-CN"/>
              </w:rPr>
              <w:t>号楼</w:t>
            </w:r>
            <w:r>
              <w:rPr>
                <w:rFonts w:hint="eastAsia" w:ascii="Times New Roman" w:hAnsi="Times New Roman" w:eastAsia="方正仿宋_GB2312" w:cs="Times New Roman"/>
                <w:sz w:val="16"/>
                <w:szCs w:val="16"/>
                <w:highlight w:val="none"/>
                <w:lang w:val="en-US" w:eastAsia="zh-CN"/>
              </w:rPr>
              <w:t>2</w:t>
            </w:r>
            <w:r>
              <w:rPr>
                <w:rFonts w:hint="default" w:ascii="Times New Roman" w:hAnsi="Times New Roman" w:eastAsia="方正仿宋_GB2312" w:cs="Times New Roman"/>
                <w:sz w:val="16"/>
                <w:szCs w:val="16"/>
                <w:highlight w:val="none"/>
                <w:lang w:val="en-US" w:eastAsia="zh-CN"/>
              </w:rPr>
              <w:t>层</w:t>
            </w:r>
            <w:r>
              <w:rPr>
                <w:rFonts w:hint="eastAsia" w:ascii="Times New Roman" w:hAnsi="Times New Roman" w:eastAsia="方正仿宋_GB2312" w:cs="Times New Roman"/>
                <w:sz w:val="16"/>
                <w:szCs w:val="16"/>
                <w:highlight w:val="none"/>
                <w:lang w:val="en-US" w:eastAsia="zh-CN"/>
              </w:rPr>
              <w:t>209-1</w:t>
            </w:r>
            <w:r>
              <w:rPr>
                <w:rFonts w:hint="default" w:ascii="Times New Roman" w:hAnsi="Times New Roman" w:eastAsia="方正仿宋_GB2312" w:cs="Times New Roman"/>
                <w:sz w:val="16"/>
                <w:szCs w:val="16"/>
                <w:highlight w:val="none"/>
                <w:lang w:val="en-US" w:eastAsia="zh-CN"/>
              </w:rPr>
              <w:t>号商铺</w:t>
            </w:r>
          </w:p>
        </w:tc>
        <w:tc>
          <w:tcPr>
            <w:tcW w:w="78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rPr>
            </w:pPr>
            <w:r>
              <w:rPr>
                <w:rFonts w:hint="eastAsia" w:ascii="Times New Roman" w:hAnsi="Times New Roman" w:eastAsia="方正仿宋_GB2312" w:cs="Times New Roman"/>
                <w:sz w:val="18"/>
                <w:szCs w:val="18"/>
                <w:highlight w:val="none"/>
                <w:lang w:val="en-US" w:eastAsia="zh-CN"/>
              </w:rPr>
              <w:t>149.74㎡</w:t>
            </w:r>
          </w:p>
        </w:tc>
        <w:tc>
          <w:tcPr>
            <w:tcW w:w="1220"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16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3个月租金</w:t>
            </w:r>
          </w:p>
        </w:tc>
        <w:tc>
          <w:tcPr>
            <w:tcW w:w="987"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固定租金</w:t>
            </w:r>
          </w:p>
        </w:tc>
        <w:tc>
          <w:tcPr>
            <w:tcW w:w="842"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3</w:t>
            </w:r>
            <w:r>
              <w:rPr>
                <w:rFonts w:hint="default" w:ascii="Times New Roman" w:hAnsi="Times New Roman" w:eastAsia="方正仿宋_GB2312" w:cs="Times New Roman"/>
                <w:sz w:val="18"/>
                <w:szCs w:val="18"/>
                <w:highlight w:val="none"/>
              </w:rPr>
              <w:t>年</w:t>
            </w:r>
          </w:p>
        </w:tc>
        <w:tc>
          <w:tcPr>
            <w:tcW w:w="1119"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78</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lang w:val="en-US" w:eastAsia="zh-CN"/>
              </w:rPr>
              <w:t>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2个月</w:t>
            </w:r>
          </w:p>
        </w:tc>
        <w:tc>
          <w:tcPr>
            <w:tcW w:w="981"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b w:val="0"/>
                <w:bCs w:val="0"/>
                <w:sz w:val="18"/>
                <w:szCs w:val="18"/>
                <w:highlight w:val="none"/>
                <w:lang w:val="en-US" w:eastAsia="zh-CN"/>
              </w:rPr>
              <w:t>前两年不递增，第三年递增5%</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2</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w:t>
      </w:r>
      <w:r>
        <w:rPr>
          <w:rFonts w:hint="eastAsia" w:ascii="Times New Roman" w:hAnsi="Times New Roman" w:eastAsia="方正仿宋_GB2312" w:cs="Times New Roman"/>
          <w:color w:val="auto"/>
          <w:sz w:val="28"/>
          <w:szCs w:val="28"/>
          <w:highlight w:val="none"/>
          <w:lang w:val="en-US" w:eastAsia="zh-CN"/>
        </w:rPr>
        <w:t>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default" w:ascii="Times New Roman" w:hAnsi="Times New Roman" w:eastAsia="方正仿宋_GB2312" w:cs="Times New Roman"/>
          <w:sz w:val="28"/>
          <w:szCs w:val="28"/>
          <w:highlight w:val="none"/>
          <w:lang w:val="en-US" w:eastAsia="zh-CN"/>
        </w:rPr>
        <w:t>刘</w:t>
      </w:r>
      <w:r>
        <w:rPr>
          <w:rFonts w:hint="default" w:ascii="Times New Roman" w:hAnsi="Times New Roman" w:eastAsia="方正仿宋_GB2312" w:cs="Times New Roman"/>
          <w:sz w:val="28"/>
          <w:szCs w:val="28"/>
          <w:highlight w:val="none"/>
        </w:rPr>
        <w:t>先生、028-67598666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 xml:space="preserve">(一)本次公开招募信息公告将在四川旅投旅游创新开发有限责任公司官网、天府国际动漫城微信公众号进行公示，公示期为 </w:t>
      </w:r>
      <w:r>
        <w:rPr>
          <w:rFonts w:hint="eastAsia" w:ascii="Times New Roman" w:hAnsi="Times New Roman" w:eastAsia="方正仿宋_GB2312" w:cs="Times New Roman"/>
          <w:sz w:val="28"/>
          <w:szCs w:val="28"/>
          <w:highlight w:val="none"/>
          <w:lang w:val="en-US" w:eastAsia="zh-CN"/>
        </w:rPr>
        <w:t>5</w:t>
      </w:r>
      <w:r>
        <w:rPr>
          <w:rFonts w:hint="default" w:ascii="Times New Roman" w:hAnsi="Times New Roman" w:eastAsia="方正仿宋_GB2312" w:cs="Times New Roman"/>
          <w:sz w:val="28"/>
          <w:szCs w:val="28"/>
          <w:highlight w:val="none"/>
        </w:rPr>
        <w:t xml:space="preserve">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14</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18</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14</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9</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14</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9</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18</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w:t>
      </w:r>
      <w:r>
        <w:rPr>
          <w:rFonts w:hint="eastAsia"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pStyle w:val="2"/>
        <w:jc w:val="right"/>
        <w:rPr>
          <w:rFonts w:hint="eastAsia" w:ascii="Times New Roman" w:hAnsi="Times New Roman" w:eastAsia="方正仿宋_GB2312" w:cs="Times New Roman"/>
          <w:kern w:val="2"/>
          <w:sz w:val="28"/>
          <w:szCs w:val="28"/>
          <w:highlight w:val="none"/>
          <w:lang w:val="en-US" w:eastAsia="zh-CN" w:bidi="ar-SA"/>
        </w:rPr>
      </w:pPr>
      <w:r>
        <w:rPr>
          <w:rFonts w:hint="eastAsia" w:ascii="Times New Roman" w:hAnsi="Times New Roman" w:eastAsia="方正仿宋_GB2312" w:cs="Times New Roman"/>
          <w:kern w:val="2"/>
          <w:sz w:val="28"/>
          <w:szCs w:val="28"/>
          <w:highlight w:val="none"/>
          <w:lang w:val="en-US" w:eastAsia="zh-CN" w:bidi="ar-SA"/>
        </w:rPr>
        <w:t>四川旅投漫话世界旅游开发有限责任公司</w:t>
      </w:r>
    </w:p>
    <w:p>
      <w:pPr>
        <w:wordWrap w:val="0"/>
        <w:jc w:val="right"/>
        <w:rPr>
          <w:rFonts w:hint="default" w:ascii="Times New Roman" w:hAnsi="Times New Roman" w:eastAsia="方正仿宋_GB2312" w:cs="Times New Roman"/>
          <w:kern w:val="2"/>
          <w:sz w:val="28"/>
          <w:szCs w:val="28"/>
          <w:highlight w:val="none"/>
          <w:lang w:val="en-US" w:eastAsia="zh-CN" w:bidi="ar-SA"/>
        </w:rPr>
      </w:pPr>
      <w:r>
        <w:rPr>
          <w:rFonts w:hint="eastAsia" w:ascii="Times New Roman" w:hAnsi="Times New Roman" w:eastAsia="方正仿宋_GB2312" w:cs="Times New Roman"/>
          <w:kern w:val="2"/>
          <w:sz w:val="28"/>
          <w:szCs w:val="28"/>
          <w:highlight w:val="none"/>
          <w:lang w:val="en-US" w:eastAsia="zh-CN" w:bidi="ar-SA"/>
        </w:rPr>
        <w:t xml:space="preserve">2024年9月9日  </w:t>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店铺位置：</w:t>
      </w:r>
    </w:p>
    <w:p>
      <w:pPr>
        <w:pStyle w:val="2"/>
        <w:rPr>
          <w:rFonts w:hint="default" w:ascii="Times New Roman" w:hAnsi="Times New Roman" w:eastAsia="方正仿宋_GB2312" w:cs="Times New Roman"/>
          <w:b/>
          <w:bCs/>
          <w:sz w:val="28"/>
          <w:szCs w:val="28"/>
          <w:highlight w:val="none"/>
        </w:rPr>
      </w:pPr>
      <w:r>
        <w:drawing>
          <wp:inline distT="0" distB="0" distL="114300" distR="114300">
            <wp:extent cx="5268595" cy="3070860"/>
            <wp:effectExtent l="0" t="0" r="8255"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268595" cy="3070860"/>
                    </a:xfrm>
                    <a:prstGeom prst="rect">
                      <a:avLst/>
                    </a:prstGeom>
                    <a:noFill/>
                    <a:ln>
                      <a:noFill/>
                    </a:ln>
                  </pic:spPr>
                </pic:pic>
              </a:graphicData>
            </a:graphic>
          </wp:inline>
        </w:drawing>
      </w:r>
    </w:p>
    <w:p>
      <w:pPr>
        <w:rPr>
          <w:rFonts w:hint="default" w:ascii="Times New Roman" w:hAnsi="Times New Roman" w:eastAsia="方正仿宋_GB2312" w:cs="Times New Roman"/>
          <w:sz w:val="28"/>
          <w:szCs w:val="28"/>
          <w:highlight w:val="none"/>
        </w:rPr>
      </w:pPr>
    </w:p>
    <w:p>
      <w:pPr>
        <w:pStyle w:val="2"/>
        <w:rPr>
          <w:rFonts w:hint="default"/>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val="en-US" w:eastAsia="zh-CN"/>
        </w:rPr>
        <w:t>A1</w:t>
      </w:r>
      <w:r>
        <w:rPr>
          <w:rFonts w:hint="default" w:ascii="Times New Roman" w:hAnsi="Times New Roman" w:eastAsia="方正仿宋_GB2312" w:cs="Times New Roman"/>
          <w:sz w:val="28"/>
          <w:szCs w:val="28"/>
          <w:highlight w:val="none"/>
          <w:u w:val="none"/>
        </w:rPr>
        <w:t>号楼</w:t>
      </w:r>
      <w:r>
        <w:rPr>
          <w:rFonts w:hint="eastAsia" w:ascii="Times New Roman" w:hAnsi="Times New Roman" w:eastAsia="方正仿宋_GB2312" w:cs="Times New Roman"/>
          <w:sz w:val="28"/>
          <w:szCs w:val="28"/>
          <w:highlight w:val="none"/>
          <w:u w:val="none"/>
          <w:lang w:val="en-US" w:eastAsia="zh-CN"/>
        </w:rPr>
        <w:t>2</w:t>
      </w:r>
      <w:r>
        <w:rPr>
          <w:rFonts w:hint="default" w:ascii="Times New Roman" w:hAnsi="Times New Roman" w:eastAsia="方正仿宋_GB2312" w:cs="Times New Roman"/>
          <w:sz w:val="28"/>
          <w:szCs w:val="28"/>
          <w:highlight w:val="none"/>
          <w:u w:val="none"/>
        </w:rPr>
        <w:t>层</w:t>
      </w:r>
      <w:r>
        <w:rPr>
          <w:rFonts w:hint="eastAsia" w:ascii="Times New Roman" w:hAnsi="Times New Roman" w:eastAsia="方正仿宋_GB2312" w:cs="Times New Roman"/>
          <w:sz w:val="28"/>
          <w:szCs w:val="28"/>
          <w:highlight w:val="none"/>
          <w:u w:val="none"/>
          <w:lang w:val="en-US" w:eastAsia="zh-CN"/>
        </w:rPr>
        <w:t>209-1</w:t>
      </w:r>
      <w:r>
        <w:rPr>
          <w:rFonts w:hint="default" w:ascii="Times New Roman" w:hAnsi="Times New Roman" w:eastAsia="方正仿宋_GB2312" w:cs="Times New Roman"/>
          <w:sz w:val="28"/>
          <w:szCs w:val="28"/>
          <w:highlight w:val="none"/>
          <w:u w:val="none"/>
        </w:rPr>
        <w:t>号商铺</w:t>
      </w:r>
      <w:r>
        <w:rPr>
          <w:rFonts w:hint="eastAsia" w:ascii="Times New Roman" w:hAnsi="Times New Roman" w:eastAsia="方正仿宋_GB2312" w:cs="Times New Roman"/>
          <w:sz w:val="28"/>
          <w:szCs w:val="28"/>
          <w:highlight w:val="none"/>
          <w:u w:val="none"/>
          <w:lang w:eastAsia="zh-CN"/>
        </w:rPr>
        <w:t>（</w:t>
      </w:r>
      <w:r>
        <w:rPr>
          <w:rFonts w:hint="eastAsia" w:ascii="Times New Roman" w:hAnsi="Times New Roman" w:eastAsia="方正仿宋_GB2312" w:cs="Times New Roman"/>
          <w:sz w:val="28"/>
          <w:szCs w:val="28"/>
          <w:highlight w:val="none"/>
          <w:lang w:val="en-US" w:eastAsia="zh-CN"/>
        </w:rPr>
        <w:t>成都市成华区东紫路173号1栋附209号-1</w:t>
      </w:r>
      <w:r>
        <w:rPr>
          <w:rFonts w:hint="eastAsia" w:ascii="Times New Roman" w:hAnsi="Times New Roman" w:eastAsia="方正仿宋_GB2312" w:cs="Times New Roman"/>
          <w:sz w:val="28"/>
          <w:szCs w:val="28"/>
          <w:highlight w:val="none"/>
          <w:u w:val="none"/>
          <w:lang w:eastAsia="zh-CN"/>
        </w:rPr>
        <w:t>）</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0"/>
        </w:numPr>
        <w:spacing w:line="640" w:lineRule="atLeast"/>
        <w:ind w:left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eastAsia" w:ascii="Times New Roman" w:hAnsi="Times New Roman" w:eastAsia="方正仿宋_GB2312" w:cs="Times New Roman"/>
          <w:sz w:val="28"/>
          <w:szCs w:val="28"/>
          <w:highlight w:val="none"/>
          <w:lang w:val="en-US" w:eastAsia="zh-CN"/>
        </w:rPr>
        <w:t>一、</w:t>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rPr>
          <w:rFonts w:hint="default" w:ascii="Times New Roman" w:hAnsi="Times New Roman" w:eastAsia="方正仿宋_GB2312" w:cs="Times New Roman"/>
          <w:b/>
          <w:bCs/>
          <w:sz w:val="28"/>
          <w:szCs w:val="28"/>
          <w:highlight w:val="none"/>
        </w:rPr>
      </w:pPr>
    </w:p>
    <w:p>
      <w:pPr>
        <w:pStyle w:val="2"/>
        <w:rPr>
          <w:rFonts w:hint="default" w:ascii="Times New Roman" w:hAnsi="Times New Roman" w:eastAsia="方正仿宋_GB2312" w:cs="Times New Roman"/>
          <w:b/>
          <w:bCs/>
          <w:sz w:val="28"/>
          <w:szCs w:val="28"/>
          <w:highlight w:val="none"/>
        </w:rPr>
      </w:pPr>
    </w:p>
    <w:p>
      <w:pPr>
        <w:rPr>
          <w:rFonts w:hint="default"/>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numPr>
          <w:ilvl w:val="0"/>
          <w:numId w:val="0"/>
        </w:numPr>
        <w:spacing w:line="576" w:lineRule="exact"/>
        <w:rPr>
          <w:rFonts w:hint="eastAsia" w:ascii="Times New Roman" w:hAnsi="Times New Roman" w:eastAsia="方正仿宋_GB2312" w:cs="Times New Roman"/>
          <w:sz w:val="28"/>
          <w:szCs w:val="28"/>
          <w:highlight w:val="none"/>
          <w:lang w:val="en-US" w:eastAsia="zh-CN"/>
        </w:rPr>
      </w:pPr>
    </w:p>
    <w:p>
      <w:pPr>
        <w:numPr>
          <w:ilvl w:val="0"/>
          <w:numId w:val="0"/>
        </w:numPr>
        <w:spacing w:line="576" w:lineRule="exact"/>
        <w:rPr>
          <w:rFonts w:hint="default" w:ascii="Times New Roman" w:hAnsi="Times New Roman" w:eastAsia="方正仿宋_GB2312" w:cs="Times New Roman"/>
          <w:sz w:val="28"/>
          <w:szCs w:val="28"/>
          <w:highlight w:val="none"/>
        </w:rPr>
      </w:pPr>
      <w:r>
        <w:rPr>
          <w:rFonts w:hint="eastAsia" w:ascii="Times New Roman" w:hAnsi="Times New Roman" w:eastAsia="方正仿宋_GB2312" w:cs="Times New Roman"/>
          <w:sz w:val="28"/>
          <w:szCs w:val="28"/>
          <w:highlight w:val="none"/>
          <w:lang w:val="en-US" w:eastAsia="zh-CN"/>
        </w:rPr>
        <w:t>二、</w:t>
      </w: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eastAsia"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lang w:val="en-US" w:eastAsia="zh-CN"/>
        </w:rPr>
        <w:t>、</w:t>
      </w:r>
      <w:r>
        <w:rPr>
          <w:rFonts w:hint="default" w:ascii="Times New Roman" w:hAnsi="Times New Roman" w:eastAsia="方正仿宋_GB2312" w:cs="Times New Roman"/>
          <w:sz w:val="28"/>
          <w:szCs w:val="28"/>
          <w:highlight w:val="none"/>
        </w:rPr>
        <w:t>合作申请函</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A1</w:t>
      </w:r>
      <w:r>
        <w:rPr>
          <w:rFonts w:hint="default" w:ascii="Times New Roman" w:hAnsi="Times New Roman" w:eastAsia="方正仿宋_GB2312" w:cs="Times New Roman"/>
          <w:sz w:val="28"/>
          <w:szCs w:val="28"/>
          <w:highlight w:val="none"/>
          <w:u w:val="single"/>
        </w:rPr>
        <w:t>号楼</w:t>
      </w:r>
      <w:r>
        <w:rPr>
          <w:rFonts w:hint="eastAsia" w:ascii="Times New Roman" w:hAnsi="Times New Roman" w:eastAsia="方正仿宋_GB2312" w:cs="Times New Roman"/>
          <w:sz w:val="28"/>
          <w:szCs w:val="28"/>
          <w:highlight w:val="none"/>
          <w:u w:val="single"/>
          <w:lang w:val="en-US" w:eastAsia="zh-CN"/>
        </w:rPr>
        <w:t>2</w:t>
      </w:r>
      <w:r>
        <w:rPr>
          <w:rFonts w:hint="default" w:ascii="Times New Roman" w:hAnsi="Times New Roman" w:eastAsia="方正仿宋_GB2312" w:cs="Times New Roman"/>
          <w:sz w:val="28"/>
          <w:szCs w:val="28"/>
          <w:highlight w:val="none"/>
          <w:u w:val="single"/>
        </w:rPr>
        <w:t>层</w:t>
      </w:r>
      <w:r>
        <w:rPr>
          <w:rFonts w:hint="eastAsia" w:ascii="Times New Roman" w:hAnsi="Times New Roman" w:eastAsia="方正仿宋_GB2312" w:cs="Times New Roman"/>
          <w:sz w:val="28"/>
          <w:szCs w:val="28"/>
          <w:highlight w:val="none"/>
          <w:u w:val="single"/>
          <w:lang w:val="en-US" w:eastAsia="zh-CN"/>
        </w:rPr>
        <w:t>209-1</w:t>
      </w:r>
      <w:r>
        <w:rPr>
          <w:rFonts w:hint="default" w:ascii="Times New Roman" w:hAnsi="Times New Roman" w:eastAsia="方正仿宋_GB2312" w:cs="Times New Roman"/>
          <w:sz w:val="28"/>
          <w:szCs w:val="28"/>
          <w:highlight w:val="none"/>
          <w:u w:val="single"/>
        </w:rPr>
        <w:t>号商铺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pStyle w:val="2"/>
        <w:numPr>
          <w:ilvl w:val="0"/>
          <w:numId w:val="3"/>
        </w:numPr>
        <w:ind w:left="425" w:leftChars="0" w:hanging="425" w:firstLineChars="0"/>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装修期：</w:t>
      </w:r>
      <w:r>
        <w:rPr>
          <w:rFonts w:hint="eastAsia" w:ascii="Times New Roman" w:hAnsi="Times New Roman" w:eastAsia="方正仿宋_GB2312" w:cs="Times New Roman"/>
          <w:sz w:val="28"/>
          <w:szCs w:val="28"/>
          <w:highlight w:val="none"/>
          <w:u w:val="single"/>
          <w:lang w:val="en-US" w:eastAsia="zh-CN"/>
        </w:rPr>
        <w:t xml:space="preserve"> 2  </w:t>
      </w:r>
      <w:r>
        <w:rPr>
          <w:rFonts w:hint="eastAsia" w:ascii="Times New Roman" w:hAnsi="Times New Roman" w:eastAsia="方正仿宋_GB2312" w:cs="Times New Roman"/>
          <w:sz w:val="28"/>
          <w:szCs w:val="28"/>
          <w:highlight w:val="none"/>
          <w:lang w:val="en-US" w:eastAsia="zh-CN"/>
        </w:rPr>
        <w:t>个月。</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前两年不递增，第三年递增5%</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3个月租金</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3"/>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 xml:space="preserve">季度支付 </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4"/>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5"/>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default" w:ascii="Times New Roman" w:hAnsi="Times New Roman" w:eastAsia="方正仿宋_GB2312" w:cs="Times New Roman"/>
          <w:sz w:val="28"/>
          <w:szCs w:val="28"/>
          <w:highlight w:val="none"/>
          <w:lang w:val="en-US" w:eastAsia="zh-CN"/>
        </w:rPr>
      </w:pPr>
    </w:p>
    <w:p>
      <w:pPr>
        <w:numPr>
          <w:ilvl w:val="0"/>
          <w:numId w:val="0"/>
        </w:numPr>
        <w:spacing w:after="120" w:line="640" w:lineRule="atLeast"/>
        <w:rPr>
          <w:rFonts w:hint="eastAsia" w:ascii="Times New Roman" w:hAnsi="Times New Roman" w:eastAsia="方正仿宋_GB2312" w:cs="Times New Roman"/>
          <w:sz w:val="28"/>
          <w:szCs w:val="28"/>
          <w:highlight w:val="none"/>
          <w:lang w:eastAsia="zh-CN"/>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请于综合评议当日提供纸质版材料，邮件电子响应文件不提供该份文件</w:t>
      </w:r>
      <w:r>
        <w:rPr>
          <w:rFonts w:hint="eastAsia" w:ascii="Times New Roman" w:hAnsi="Times New Roman" w:eastAsia="方正仿宋_GB2312" w:cs="Times New Roman"/>
          <w:sz w:val="28"/>
          <w:szCs w:val="28"/>
          <w:highlight w:val="none"/>
          <w:lang w:eastAsia="zh-CN"/>
        </w:rPr>
        <w:t>）</w:t>
      </w:r>
    </w:p>
    <w:p>
      <w:pPr>
        <w:pStyle w:val="2"/>
        <w:rPr>
          <w:rFonts w:hint="eastAsia"/>
          <w:lang w:eastAsia="zh-CN"/>
        </w:rPr>
      </w:pP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eastAsia" w:ascii="Times New Roman" w:hAnsi="Times New Roman" w:eastAsia="方正仿宋_GB2312" w:cs="Times New Roman"/>
          <w:sz w:val="28"/>
          <w:szCs w:val="28"/>
          <w:lang w:val="en-US" w:eastAsia="zh-CN"/>
        </w:rPr>
      </w:pPr>
    </w:p>
    <w:p>
      <w:pPr>
        <w:spacing w:line="576" w:lineRule="exact"/>
        <w:rPr>
          <w:rFonts w:hint="default" w:ascii="Times New Roman" w:hAnsi="Times New Roman" w:eastAsia="方正仿宋_GB2312" w:cs="Times New Roman"/>
          <w:sz w:val="28"/>
          <w:szCs w:val="28"/>
          <w:lang w:val="en-US" w:eastAsia="zh-CN"/>
        </w:rPr>
      </w:pPr>
      <w:bookmarkStart w:id="1" w:name="_GoBack"/>
      <w:bookmarkEnd w:id="1"/>
      <w:r>
        <w:rPr>
          <w:rFonts w:hint="eastAsia" w:ascii="Times New Roman" w:hAnsi="Times New Roman" w:eastAsia="方正仿宋_GB2312" w:cs="Times New Roman"/>
          <w:sz w:val="28"/>
          <w:szCs w:val="28"/>
          <w:lang w:val="en-US" w:eastAsia="zh-CN"/>
        </w:rPr>
        <w:t>附件4：合同模板</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6"/>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7"/>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9"/>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方正仿宋_GB2312" w:cs="Times New Roman"/>
          <w:sz w:val="28"/>
          <w:szCs w:val="28"/>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pPr>
    </w:p>
    <w:p>
      <w:pPr>
        <w:spacing w:line="576" w:lineRule="exact"/>
        <w:rPr>
          <w:rFonts w:hint="default" w:ascii="Times New Roman" w:hAnsi="Times New Roman" w:eastAsia="方正仿宋_GB2312" w:cs="Times New Roman"/>
          <w:sz w:val="28"/>
          <w:szCs w:val="28"/>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1244DF46"/>
    <w:multiLevelType w:val="singleLevel"/>
    <w:tmpl w:val="1244DF46"/>
    <w:lvl w:ilvl="0" w:tentative="0">
      <w:start w:val="4"/>
      <w:numFmt w:val="chineseCounting"/>
      <w:suff w:val="nothing"/>
      <w:lvlText w:val="（%1）"/>
      <w:lvlJc w:val="left"/>
      <w:rPr>
        <w:rFonts w:hint="eastAsia"/>
      </w:rPr>
    </w:lvl>
  </w:abstractNum>
  <w:abstractNum w:abstractNumId="6">
    <w:nsid w:val="53C8C847"/>
    <w:multiLevelType w:val="singleLevel"/>
    <w:tmpl w:val="53C8C847"/>
    <w:lvl w:ilvl="0" w:tentative="0">
      <w:start w:val="1"/>
      <w:numFmt w:val="decimal"/>
      <w:suff w:val="nothing"/>
      <w:lvlText w:val="%1）"/>
      <w:lvlJc w:val="left"/>
    </w:lvl>
  </w:abstractNum>
  <w:abstractNum w:abstractNumId="7">
    <w:nsid w:val="5DBD638F"/>
    <w:multiLevelType w:val="singleLevel"/>
    <w:tmpl w:val="5DBD638F"/>
    <w:lvl w:ilvl="0" w:tentative="0">
      <w:start w:val="1"/>
      <w:numFmt w:val="decimal"/>
      <w:suff w:val="nothing"/>
      <w:lvlText w:val="（%1）"/>
      <w:lvlJc w:val="left"/>
    </w:lvl>
  </w:abstractNum>
  <w:abstractNum w:abstractNumId="8">
    <w:nsid w:val="61CBD056"/>
    <w:multiLevelType w:val="singleLevel"/>
    <w:tmpl w:val="61CBD056"/>
    <w:lvl w:ilvl="0" w:tentative="0">
      <w:start w:val="1"/>
      <w:numFmt w:val="decimal"/>
      <w:lvlText w:val="(%1)"/>
      <w:lvlJc w:val="left"/>
      <w:pPr>
        <w:ind w:left="425" w:hanging="425"/>
      </w:pPr>
      <w:rPr>
        <w:rFonts w:hint="default"/>
      </w:rPr>
    </w:lvl>
  </w:abstractNum>
  <w:abstractNum w:abstractNumId="9">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5"/>
  </w:num>
  <w:num w:numId="3">
    <w:abstractNumId w:val="1"/>
  </w:num>
  <w:num w:numId="4">
    <w:abstractNumId w:val="0"/>
  </w:num>
  <w:num w:numId="5">
    <w:abstractNumId w:val="8"/>
  </w:num>
  <w:num w:numId="6">
    <w:abstractNumId w:val="6"/>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zI3NTcyNjc2Njk5YmEyYTAxMjA5ODk4ODI3OWMifQ=="/>
  </w:docVars>
  <w:rsids>
    <w:rsidRoot w:val="5F28035F"/>
    <w:rsid w:val="0042772D"/>
    <w:rsid w:val="00953D9C"/>
    <w:rsid w:val="01252F3A"/>
    <w:rsid w:val="01255109"/>
    <w:rsid w:val="012F3782"/>
    <w:rsid w:val="01402061"/>
    <w:rsid w:val="01A725B4"/>
    <w:rsid w:val="01B85CDA"/>
    <w:rsid w:val="01D312A0"/>
    <w:rsid w:val="020F7B7E"/>
    <w:rsid w:val="02212A58"/>
    <w:rsid w:val="025E1CD2"/>
    <w:rsid w:val="02734435"/>
    <w:rsid w:val="02987B74"/>
    <w:rsid w:val="029E55D3"/>
    <w:rsid w:val="02A05587"/>
    <w:rsid w:val="02FC0C3D"/>
    <w:rsid w:val="032D4C02"/>
    <w:rsid w:val="035148F2"/>
    <w:rsid w:val="03650E8B"/>
    <w:rsid w:val="03932686"/>
    <w:rsid w:val="03B60A82"/>
    <w:rsid w:val="03C503DC"/>
    <w:rsid w:val="041951F3"/>
    <w:rsid w:val="048A76BA"/>
    <w:rsid w:val="051E6717"/>
    <w:rsid w:val="053356F2"/>
    <w:rsid w:val="05913CBD"/>
    <w:rsid w:val="059F0AE9"/>
    <w:rsid w:val="05BE2584"/>
    <w:rsid w:val="05E256B5"/>
    <w:rsid w:val="06190150"/>
    <w:rsid w:val="062C0D8A"/>
    <w:rsid w:val="064A07A5"/>
    <w:rsid w:val="066A2114"/>
    <w:rsid w:val="069F65D6"/>
    <w:rsid w:val="06F86CD9"/>
    <w:rsid w:val="07003EFC"/>
    <w:rsid w:val="07010352"/>
    <w:rsid w:val="073E6F3C"/>
    <w:rsid w:val="07840D87"/>
    <w:rsid w:val="07992243"/>
    <w:rsid w:val="07B44E80"/>
    <w:rsid w:val="07B62681"/>
    <w:rsid w:val="083054CD"/>
    <w:rsid w:val="087D7F38"/>
    <w:rsid w:val="08892439"/>
    <w:rsid w:val="0891012A"/>
    <w:rsid w:val="08A74FB5"/>
    <w:rsid w:val="08E27267"/>
    <w:rsid w:val="08F5187C"/>
    <w:rsid w:val="09030156"/>
    <w:rsid w:val="090D2924"/>
    <w:rsid w:val="094A009C"/>
    <w:rsid w:val="094B6652"/>
    <w:rsid w:val="09A40DCC"/>
    <w:rsid w:val="0AAC4CEF"/>
    <w:rsid w:val="0AC06A5E"/>
    <w:rsid w:val="0AE07FCA"/>
    <w:rsid w:val="0AE94FA3"/>
    <w:rsid w:val="0B285948"/>
    <w:rsid w:val="0B8511CF"/>
    <w:rsid w:val="0B946386"/>
    <w:rsid w:val="0BB559B3"/>
    <w:rsid w:val="0BB91846"/>
    <w:rsid w:val="0C3833A2"/>
    <w:rsid w:val="0C3B3D7C"/>
    <w:rsid w:val="0C8E24D0"/>
    <w:rsid w:val="0C954748"/>
    <w:rsid w:val="0CBD0903"/>
    <w:rsid w:val="0D5119C1"/>
    <w:rsid w:val="0D531267"/>
    <w:rsid w:val="0D555A5F"/>
    <w:rsid w:val="0D6A48DF"/>
    <w:rsid w:val="0DA30469"/>
    <w:rsid w:val="0DDE0593"/>
    <w:rsid w:val="0DF04594"/>
    <w:rsid w:val="0E1827CD"/>
    <w:rsid w:val="0E556310"/>
    <w:rsid w:val="0E785A40"/>
    <w:rsid w:val="0E874573"/>
    <w:rsid w:val="0EAA6A76"/>
    <w:rsid w:val="0EB41C7B"/>
    <w:rsid w:val="0EDC767D"/>
    <w:rsid w:val="0EE11876"/>
    <w:rsid w:val="0EE669F0"/>
    <w:rsid w:val="0F5120AB"/>
    <w:rsid w:val="0F5507D6"/>
    <w:rsid w:val="0F6918F1"/>
    <w:rsid w:val="0FA22032"/>
    <w:rsid w:val="0FC332A8"/>
    <w:rsid w:val="0FCA431A"/>
    <w:rsid w:val="0FDA03BD"/>
    <w:rsid w:val="10156468"/>
    <w:rsid w:val="112428B9"/>
    <w:rsid w:val="113C4C33"/>
    <w:rsid w:val="11614615"/>
    <w:rsid w:val="116750AC"/>
    <w:rsid w:val="116A5B28"/>
    <w:rsid w:val="11C45325"/>
    <w:rsid w:val="11C955FD"/>
    <w:rsid w:val="12D93949"/>
    <w:rsid w:val="13337B71"/>
    <w:rsid w:val="13645F7C"/>
    <w:rsid w:val="13654EEB"/>
    <w:rsid w:val="138D5A83"/>
    <w:rsid w:val="138F4B02"/>
    <w:rsid w:val="13AA087C"/>
    <w:rsid w:val="14530EC6"/>
    <w:rsid w:val="14553B17"/>
    <w:rsid w:val="14580115"/>
    <w:rsid w:val="14743FE0"/>
    <w:rsid w:val="14A554F8"/>
    <w:rsid w:val="14BF3E3D"/>
    <w:rsid w:val="14E056CD"/>
    <w:rsid w:val="1585509C"/>
    <w:rsid w:val="15AA2A5F"/>
    <w:rsid w:val="15AE7AEB"/>
    <w:rsid w:val="15E4523E"/>
    <w:rsid w:val="16065829"/>
    <w:rsid w:val="163668C2"/>
    <w:rsid w:val="172C6DF5"/>
    <w:rsid w:val="17667DE9"/>
    <w:rsid w:val="17762303"/>
    <w:rsid w:val="178D198F"/>
    <w:rsid w:val="18833F84"/>
    <w:rsid w:val="188A7548"/>
    <w:rsid w:val="18E92D3A"/>
    <w:rsid w:val="18FD4D5E"/>
    <w:rsid w:val="19226D28"/>
    <w:rsid w:val="19455767"/>
    <w:rsid w:val="196B4343"/>
    <w:rsid w:val="1975792A"/>
    <w:rsid w:val="1996224F"/>
    <w:rsid w:val="19BF1E22"/>
    <w:rsid w:val="19E324C3"/>
    <w:rsid w:val="19EC5489"/>
    <w:rsid w:val="1A3C145A"/>
    <w:rsid w:val="1AC903B2"/>
    <w:rsid w:val="1AFF1FC4"/>
    <w:rsid w:val="1B21665E"/>
    <w:rsid w:val="1B32148C"/>
    <w:rsid w:val="1B5329C3"/>
    <w:rsid w:val="1B8F6E39"/>
    <w:rsid w:val="1BC459FB"/>
    <w:rsid w:val="1C2B0884"/>
    <w:rsid w:val="1C4619E3"/>
    <w:rsid w:val="1C4A1A87"/>
    <w:rsid w:val="1C5475F1"/>
    <w:rsid w:val="1C7F705E"/>
    <w:rsid w:val="1C8D2C11"/>
    <w:rsid w:val="1CCA1903"/>
    <w:rsid w:val="1CD05E0F"/>
    <w:rsid w:val="1D14783F"/>
    <w:rsid w:val="1D914C21"/>
    <w:rsid w:val="1DD73279"/>
    <w:rsid w:val="1DE013E4"/>
    <w:rsid w:val="1DF00C2C"/>
    <w:rsid w:val="1E2F53D8"/>
    <w:rsid w:val="1E42092D"/>
    <w:rsid w:val="1E81616D"/>
    <w:rsid w:val="1ED656E5"/>
    <w:rsid w:val="1F1C595D"/>
    <w:rsid w:val="1F523485"/>
    <w:rsid w:val="1F9033E3"/>
    <w:rsid w:val="1FAF039A"/>
    <w:rsid w:val="1FF92B69"/>
    <w:rsid w:val="1FFE2404"/>
    <w:rsid w:val="20096C46"/>
    <w:rsid w:val="209C01C8"/>
    <w:rsid w:val="20C46395"/>
    <w:rsid w:val="214E22A7"/>
    <w:rsid w:val="215605AB"/>
    <w:rsid w:val="216852CD"/>
    <w:rsid w:val="216D6112"/>
    <w:rsid w:val="21BE0F4D"/>
    <w:rsid w:val="21E12709"/>
    <w:rsid w:val="22355C2D"/>
    <w:rsid w:val="2262726D"/>
    <w:rsid w:val="226D54DF"/>
    <w:rsid w:val="22AA7406"/>
    <w:rsid w:val="23063BE1"/>
    <w:rsid w:val="23302E8C"/>
    <w:rsid w:val="2378095B"/>
    <w:rsid w:val="237F1E9A"/>
    <w:rsid w:val="238A6013"/>
    <w:rsid w:val="239750D8"/>
    <w:rsid w:val="23E33924"/>
    <w:rsid w:val="240A5BA2"/>
    <w:rsid w:val="24406E41"/>
    <w:rsid w:val="24A254AD"/>
    <w:rsid w:val="24F62BAE"/>
    <w:rsid w:val="254E3608"/>
    <w:rsid w:val="25514C22"/>
    <w:rsid w:val="257F2606"/>
    <w:rsid w:val="25DF4565"/>
    <w:rsid w:val="264B2324"/>
    <w:rsid w:val="26934CDB"/>
    <w:rsid w:val="26C06B7A"/>
    <w:rsid w:val="26F070A5"/>
    <w:rsid w:val="26F50C50"/>
    <w:rsid w:val="26FD4B9E"/>
    <w:rsid w:val="270D1628"/>
    <w:rsid w:val="273A7E31"/>
    <w:rsid w:val="274666E1"/>
    <w:rsid w:val="279B214F"/>
    <w:rsid w:val="28A65563"/>
    <w:rsid w:val="290135E4"/>
    <w:rsid w:val="290D79C1"/>
    <w:rsid w:val="29347855"/>
    <w:rsid w:val="29702D65"/>
    <w:rsid w:val="29890D0F"/>
    <w:rsid w:val="29E01141"/>
    <w:rsid w:val="2A1A4A18"/>
    <w:rsid w:val="2A465F84"/>
    <w:rsid w:val="2A7A48C5"/>
    <w:rsid w:val="2A9E14C9"/>
    <w:rsid w:val="2AE7529F"/>
    <w:rsid w:val="2AE85069"/>
    <w:rsid w:val="2AF81A5E"/>
    <w:rsid w:val="2B065CD7"/>
    <w:rsid w:val="2B0E4A4F"/>
    <w:rsid w:val="2B563B92"/>
    <w:rsid w:val="2B5E72FD"/>
    <w:rsid w:val="2B966BC3"/>
    <w:rsid w:val="2B976C7F"/>
    <w:rsid w:val="2C11611D"/>
    <w:rsid w:val="2C543E8F"/>
    <w:rsid w:val="2C6334A1"/>
    <w:rsid w:val="2C714F3D"/>
    <w:rsid w:val="2C7F14A1"/>
    <w:rsid w:val="2C9E1BE4"/>
    <w:rsid w:val="2CBB2F91"/>
    <w:rsid w:val="2CD45478"/>
    <w:rsid w:val="2D4A1A89"/>
    <w:rsid w:val="2D595FCE"/>
    <w:rsid w:val="2D76048D"/>
    <w:rsid w:val="2D81240E"/>
    <w:rsid w:val="2DB01173"/>
    <w:rsid w:val="2DB76FE0"/>
    <w:rsid w:val="2DC03C5B"/>
    <w:rsid w:val="2DD929B1"/>
    <w:rsid w:val="2E0E333C"/>
    <w:rsid w:val="2E4A2A94"/>
    <w:rsid w:val="2E5D7B8F"/>
    <w:rsid w:val="2E657CB5"/>
    <w:rsid w:val="2E8F5DBB"/>
    <w:rsid w:val="2ECB14C4"/>
    <w:rsid w:val="2F0E4F0B"/>
    <w:rsid w:val="2F313E76"/>
    <w:rsid w:val="2F875931"/>
    <w:rsid w:val="2F8C04E5"/>
    <w:rsid w:val="2FBB2009"/>
    <w:rsid w:val="30372953"/>
    <w:rsid w:val="3062590F"/>
    <w:rsid w:val="306309B8"/>
    <w:rsid w:val="30B822FE"/>
    <w:rsid w:val="31AD5D77"/>
    <w:rsid w:val="31EC2828"/>
    <w:rsid w:val="320F1351"/>
    <w:rsid w:val="3247040D"/>
    <w:rsid w:val="32B31CDC"/>
    <w:rsid w:val="32D81BB9"/>
    <w:rsid w:val="331D184C"/>
    <w:rsid w:val="337D4DBA"/>
    <w:rsid w:val="33D760FF"/>
    <w:rsid w:val="34677222"/>
    <w:rsid w:val="346D4B40"/>
    <w:rsid w:val="349C6A11"/>
    <w:rsid w:val="34A2674E"/>
    <w:rsid w:val="352F17E9"/>
    <w:rsid w:val="35772839"/>
    <w:rsid w:val="359E7780"/>
    <w:rsid w:val="35A622DF"/>
    <w:rsid w:val="35E6686D"/>
    <w:rsid w:val="36852C88"/>
    <w:rsid w:val="3696566D"/>
    <w:rsid w:val="369A6387"/>
    <w:rsid w:val="36A73986"/>
    <w:rsid w:val="36F77EC6"/>
    <w:rsid w:val="37701C91"/>
    <w:rsid w:val="37941804"/>
    <w:rsid w:val="37B917AF"/>
    <w:rsid w:val="388D0662"/>
    <w:rsid w:val="38AF2F46"/>
    <w:rsid w:val="38C00788"/>
    <w:rsid w:val="38CE5AC2"/>
    <w:rsid w:val="38E278B2"/>
    <w:rsid w:val="38ED58A0"/>
    <w:rsid w:val="392512FA"/>
    <w:rsid w:val="395D0E42"/>
    <w:rsid w:val="398D0DC6"/>
    <w:rsid w:val="39B95A5D"/>
    <w:rsid w:val="39D50923"/>
    <w:rsid w:val="39F310AA"/>
    <w:rsid w:val="3A522CCD"/>
    <w:rsid w:val="3A7F3738"/>
    <w:rsid w:val="3A9956A6"/>
    <w:rsid w:val="3AB47EAF"/>
    <w:rsid w:val="3AC71860"/>
    <w:rsid w:val="3AD212C8"/>
    <w:rsid w:val="3B903FA6"/>
    <w:rsid w:val="3BA2576B"/>
    <w:rsid w:val="3BB16527"/>
    <w:rsid w:val="3BBA274A"/>
    <w:rsid w:val="3C0C0FF5"/>
    <w:rsid w:val="3C3B4747"/>
    <w:rsid w:val="3C4D5AA3"/>
    <w:rsid w:val="3C4D7E8F"/>
    <w:rsid w:val="3C566374"/>
    <w:rsid w:val="3CB51A39"/>
    <w:rsid w:val="3CBC6EAD"/>
    <w:rsid w:val="3D0A0C0E"/>
    <w:rsid w:val="3D157291"/>
    <w:rsid w:val="3D3E5A4A"/>
    <w:rsid w:val="3D4A288F"/>
    <w:rsid w:val="3D580050"/>
    <w:rsid w:val="3D8B0592"/>
    <w:rsid w:val="3D933369"/>
    <w:rsid w:val="3E806C6F"/>
    <w:rsid w:val="3E930A34"/>
    <w:rsid w:val="3EA37700"/>
    <w:rsid w:val="3EDC750B"/>
    <w:rsid w:val="3EE5373D"/>
    <w:rsid w:val="3F4145EC"/>
    <w:rsid w:val="3F7153F9"/>
    <w:rsid w:val="3FA72572"/>
    <w:rsid w:val="3FB9191F"/>
    <w:rsid w:val="3FDE790C"/>
    <w:rsid w:val="40137B3D"/>
    <w:rsid w:val="40326239"/>
    <w:rsid w:val="404001EF"/>
    <w:rsid w:val="40643187"/>
    <w:rsid w:val="409B2F84"/>
    <w:rsid w:val="40D734F8"/>
    <w:rsid w:val="40E1035D"/>
    <w:rsid w:val="41535447"/>
    <w:rsid w:val="417A6DE3"/>
    <w:rsid w:val="417A6F5E"/>
    <w:rsid w:val="41CB6C95"/>
    <w:rsid w:val="42653079"/>
    <w:rsid w:val="42790811"/>
    <w:rsid w:val="428B4E0F"/>
    <w:rsid w:val="42DD5130"/>
    <w:rsid w:val="42EE5A37"/>
    <w:rsid w:val="4342152E"/>
    <w:rsid w:val="436670EC"/>
    <w:rsid w:val="436E5CAA"/>
    <w:rsid w:val="43D360C7"/>
    <w:rsid w:val="43E133FC"/>
    <w:rsid w:val="441F5ECA"/>
    <w:rsid w:val="44316198"/>
    <w:rsid w:val="445E284F"/>
    <w:rsid w:val="449E3654"/>
    <w:rsid w:val="44BB6E3C"/>
    <w:rsid w:val="44BE2094"/>
    <w:rsid w:val="44CE0D05"/>
    <w:rsid w:val="450F7141"/>
    <w:rsid w:val="451575D3"/>
    <w:rsid w:val="45BF29B2"/>
    <w:rsid w:val="45E81197"/>
    <w:rsid w:val="465304D2"/>
    <w:rsid w:val="46877406"/>
    <w:rsid w:val="46965745"/>
    <w:rsid w:val="46DB14E0"/>
    <w:rsid w:val="46E90CF3"/>
    <w:rsid w:val="47214561"/>
    <w:rsid w:val="4730511F"/>
    <w:rsid w:val="47D82988"/>
    <w:rsid w:val="48070ADC"/>
    <w:rsid w:val="481B35B5"/>
    <w:rsid w:val="48620B48"/>
    <w:rsid w:val="488F76A1"/>
    <w:rsid w:val="48E5572B"/>
    <w:rsid w:val="48E6272D"/>
    <w:rsid w:val="49085526"/>
    <w:rsid w:val="497754FA"/>
    <w:rsid w:val="497D499A"/>
    <w:rsid w:val="498211B7"/>
    <w:rsid w:val="49C5535B"/>
    <w:rsid w:val="49C97538"/>
    <w:rsid w:val="49CF773E"/>
    <w:rsid w:val="49E74755"/>
    <w:rsid w:val="4A11580F"/>
    <w:rsid w:val="4A556EC5"/>
    <w:rsid w:val="4A55736A"/>
    <w:rsid w:val="4A8866D4"/>
    <w:rsid w:val="4B0D0A00"/>
    <w:rsid w:val="4B112137"/>
    <w:rsid w:val="4B2C08E7"/>
    <w:rsid w:val="4B4C5E55"/>
    <w:rsid w:val="4B747426"/>
    <w:rsid w:val="4B781FCF"/>
    <w:rsid w:val="4B897845"/>
    <w:rsid w:val="4BA0769B"/>
    <w:rsid w:val="4BB95113"/>
    <w:rsid w:val="4BE46D25"/>
    <w:rsid w:val="4BEB6DBA"/>
    <w:rsid w:val="4C01059F"/>
    <w:rsid w:val="4C296C8E"/>
    <w:rsid w:val="4C2F3E16"/>
    <w:rsid w:val="4C542C15"/>
    <w:rsid w:val="4C915F84"/>
    <w:rsid w:val="4CC50F87"/>
    <w:rsid w:val="4CC74345"/>
    <w:rsid w:val="4CC9194E"/>
    <w:rsid w:val="4CF17276"/>
    <w:rsid w:val="4D095640"/>
    <w:rsid w:val="4D615164"/>
    <w:rsid w:val="4D752558"/>
    <w:rsid w:val="4D8D3AB8"/>
    <w:rsid w:val="4DE86E96"/>
    <w:rsid w:val="4DF67662"/>
    <w:rsid w:val="4E314AD3"/>
    <w:rsid w:val="4E3639B3"/>
    <w:rsid w:val="4E7202A3"/>
    <w:rsid w:val="4EE76E17"/>
    <w:rsid w:val="4F061B38"/>
    <w:rsid w:val="4F174858"/>
    <w:rsid w:val="4F2002A2"/>
    <w:rsid w:val="4F2B0B7F"/>
    <w:rsid w:val="4F562285"/>
    <w:rsid w:val="4F6F36C0"/>
    <w:rsid w:val="4F957CA8"/>
    <w:rsid w:val="4FAF4B08"/>
    <w:rsid w:val="4FF66767"/>
    <w:rsid w:val="503F4129"/>
    <w:rsid w:val="5048269F"/>
    <w:rsid w:val="504A345E"/>
    <w:rsid w:val="5076490F"/>
    <w:rsid w:val="50823630"/>
    <w:rsid w:val="50A325E4"/>
    <w:rsid w:val="510A6139"/>
    <w:rsid w:val="512037B7"/>
    <w:rsid w:val="513C6B09"/>
    <w:rsid w:val="514E10F6"/>
    <w:rsid w:val="5162662A"/>
    <w:rsid w:val="516440E9"/>
    <w:rsid w:val="51784F44"/>
    <w:rsid w:val="51C36DD6"/>
    <w:rsid w:val="51FE1619"/>
    <w:rsid w:val="521D6EFF"/>
    <w:rsid w:val="52905EC1"/>
    <w:rsid w:val="529B4DD8"/>
    <w:rsid w:val="52A91EB3"/>
    <w:rsid w:val="52BA2046"/>
    <w:rsid w:val="530D6D8F"/>
    <w:rsid w:val="53145431"/>
    <w:rsid w:val="534765D1"/>
    <w:rsid w:val="534D26D3"/>
    <w:rsid w:val="541C50CC"/>
    <w:rsid w:val="542C086C"/>
    <w:rsid w:val="542F55B8"/>
    <w:rsid w:val="54820367"/>
    <w:rsid w:val="54837309"/>
    <w:rsid w:val="54E032F8"/>
    <w:rsid w:val="55013165"/>
    <w:rsid w:val="55597307"/>
    <w:rsid w:val="55BA258D"/>
    <w:rsid w:val="561D3D2D"/>
    <w:rsid w:val="569A2FA8"/>
    <w:rsid w:val="569F2839"/>
    <w:rsid w:val="56A20061"/>
    <w:rsid w:val="56CC69AE"/>
    <w:rsid w:val="56D5323E"/>
    <w:rsid w:val="576C5EFE"/>
    <w:rsid w:val="57AA4790"/>
    <w:rsid w:val="57B233B5"/>
    <w:rsid w:val="57D164CB"/>
    <w:rsid w:val="57D3668B"/>
    <w:rsid w:val="57F80AB2"/>
    <w:rsid w:val="582A632A"/>
    <w:rsid w:val="583519EB"/>
    <w:rsid w:val="58436954"/>
    <w:rsid w:val="589336F9"/>
    <w:rsid w:val="58D93E18"/>
    <w:rsid w:val="58E46561"/>
    <w:rsid w:val="58F53B5C"/>
    <w:rsid w:val="58F55357"/>
    <w:rsid w:val="58F76C08"/>
    <w:rsid w:val="59092965"/>
    <w:rsid w:val="59197495"/>
    <w:rsid w:val="595D280D"/>
    <w:rsid w:val="596345C4"/>
    <w:rsid w:val="597B255B"/>
    <w:rsid w:val="59BB0341"/>
    <w:rsid w:val="59BB7545"/>
    <w:rsid w:val="59DB32DA"/>
    <w:rsid w:val="5A0575F5"/>
    <w:rsid w:val="5A1D2643"/>
    <w:rsid w:val="5A9A1469"/>
    <w:rsid w:val="5B054D35"/>
    <w:rsid w:val="5B1A73DD"/>
    <w:rsid w:val="5BB271E9"/>
    <w:rsid w:val="5BE83C02"/>
    <w:rsid w:val="5C02341C"/>
    <w:rsid w:val="5C2B4C09"/>
    <w:rsid w:val="5C4C650B"/>
    <w:rsid w:val="5CA32328"/>
    <w:rsid w:val="5CA70C51"/>
    <w:rsid w:val="5CD30445"/>
    <w:rsid w:val="5CED7205"/>
    <w:rsid w:val="5D050485"/>
    <w:rsid w:val="5D1B29FF"/>
    <w:rsid w:val="5D2101CC"/>
    <w:rsid w:val="5D86637E"/>
    <w:rsid w:val="5D885990"/>
    <w:rsid w:val="5EA309D1"/>
    <w:rsid w:val="5ECA1515"/>
    <w:rsid w:val="5F28035F"/>
    <w:rsid w:val="5F3F6522"/>
    <w:rsid w:val="5F692E0F"/>
    <w:rsid w:val="5F7418E2"/>
    <w:rsid w:val="5F820E88"/>
    <w:rsid w:val="5F982816"/>
    <w:rsid w:val="5FF33BCD"/>
    <w:rsid w:val="60746E1E"/>
    <w:rsid w:val="609603D4"/>
    <w:rsid w:val="60B25C51"/>
    <w:rsid w:val="60B5325F"/>
    <w:rsid w:val="60DA0BF8"/>
    <w:rsid w:val="60E527F0"/>
    <w:rsid w:val="60E86E0B"/>
    <w:rsid w:val="60F32D86"/>
    <w:rsid w:val="610C48F6"/>
    <w:rsid w:val="61334E5D"/>
    <w:rsid w:val="615B6EC4"/>
    <w:rsid w:val="6166422E"/>
    <w:rsid w:val="61B5380E"/>
    <w:rsid w:val="61EA65C1"/>
    <w:rsid w:val="61F87B75"/>
    <w:rsid w:val="621517BC"/>
    <w:rsid w:val="624F1172"/>
    <w:rsid w:val="625A0540"/>
    <w:rsid w:val="62A82630"/>
    <w:rsid w:val="62B2749E"/>
    <w:rsid w:val="62F2362A"/>
    <w:rsid w:val="62F8040B"/>
    <w:rsid w:val="63107336"/>
    <w:rsid w:val="63546FA9"/>
    <w:rsid w:val="639C0AA1"/>
    <w:rsid w:val="63E46D96"/>
    <w:rsid w:val="63FE1843"/>
    <w:rsid w:val="640A431E"/>
    <w:rsid w:val="64525A3D"/>
    <w:rsid w:val="645F270D"/>
    <w:rsid w:val="64702ACB"/>
    <w:rsid w:val="64C003BC"/>
    <w:rsid w:val="64FA43C3"/>
    <w:rsid w:val="64FF2F28"/>
    <w:rsid w:val="654D6963"/>
    <w:rsid w:val="656230AA"/>
    <w:rsid w:val="65B50EDE"/>
    <w:rsid w:val="65F63810"/>
    <w:rsid w:val="66507267"/>
    <w:rsid w:val="66661622"/>
    <w:rsid w:val="66A85FB5"/>
    <w:rsid w:val="66FC24CA"/>
    <w:rsid w:val="67184424"/>
    <w:rsid w:val="676A016D"/>
    <w:rsid w:val="67C140D5"/>
    <w:rsid w:val="67F51E74"/>
    <w:rsid w:val="68614E91"/>
    <w:rsid w:val="68887C1C"/>
    <w:rsid w:val="68C94619"/>
    <w:rsid w:val="68D45F2D"/>
    <w:rsid w:val="693410C2"/>
    <w:rsid w:val="69B07103"/>
    <w:rsid w:val="69B17813"/>
    <w:rsid w:val="69E50BBC"/>
    <w:rsid w:val="69F67ECC"/>
    <w:rsid w:val="6A20773A"/>
    <w:rsid w:val="6AE2305E"/>
    <w:rsid w:val="6B483991"/>
    <w:rsid w:val="6B7A243E"/>
    <w:rsid w:val="6B817108"/>
    <w:rsid w:val="6BB43DF4"/>
    <w:rsid w:val="6BD57BF2"/>
    <w:rsid w:val="6BD60EFB"/>
    <w:rsid w:val="6BE73501"/>
    <w:rsid w:val="6BEF307E"/>
    <w:rsid w:val="6C210C2D"/>
    <w:rsid w:val="6C5850C7"/>
    <w:rsid w:val="6CC951A5"/>
    <w:rsid w:val="6CDC26AF"/>
    <w:rsid w:val="6D256EC2"/>
    <w:rsid w:val="6D4E78FB"/>
    <w:rsid w:val="6D917342"/>
    <w:rsid w:val="6DF614AF"/>
    <w:rsid w:val="6E262686"/>
    <w:rsid w:val="6E3014F3"/>
    <w:rsid w:val="6E435CFB"/>
    <w:rsid w:val="6EAA5C29"/>
    <w:rsid w:val="6F06600E"/>
    <w:rsid w:val="6F703BA0"/>
    <w:rsid w:val="6F9F33D6"/>
    <w:rsid w:val="6FC13C0F"/>
    <w:rsid w:val="6FDF7D84"/>
    <w:rsid w:val="704F369C"/>
    <w:rsid w:val="706C23D6"/>
    <w:rsid w:val="70986F0D"/>
    <w:rsid w:val="70B372F7"/>
    <w:rsid w:val="70C20053"/>
    <w:rsid w:val="70D66A70"/>
    <w:rsid w:val="70E61B86"/>
    <w:rsid w:val="710B2946"/>
    <w:rsid w:val="710F6C82"/>
    <w:rsid w:val="71242B2C"/>
    <w:rsid w:val="71536830"/>
    <w:rsid w:val="71F517C7"/>
    <w:rsid w:val="720F5043"/>
    <w:rsid w:val="721B5E37"/>
    <w:rsid w:val="729C478C"/>
    <w:rsid w:val="72AA7CFF"/>
    <w:rsid w:val="72AD0311"/>
    <w:rsid w:val="72FD76D1"/>
    <w:rsid w:val="735A54C4"/>
    <w:rsid w:val="73894A4F"/>
    <w:rsid w:val="739B50BA"/>
    <w:rsid w:val="73B07597"/>
    <w:rsid w:val="73EB1F44"/>
    <w:rsid w:val="73F21941"/>
    <w:rsid w:val="74756D3A"/>
    <w:rsid w:val="748506AB"/>
    <w:rsid w:val="74B72503"/>
    <w:rsid w:val="74BB1123"/>
    <w:rsid w:val="7530389B"/>
    <w:rsid w:val="75716C61"/>
    <w:rsid w:val="75C62C9E"/>
    <w:rsid w:val="760133A5"/>
    <w:rsid w:val="76150E2B"/>
    <w:rsid w:val="761A4756"/>
    <w:rsid w:val="76253536"/>
    <w:rsid w:val="76CB7A78"/>
    <w:rsid w:val="770938C4"/>
    <w:rsid w:val="771736F6"/>
    <w:rsid w:val="771D2184"/>
    <w:rsid w:val="773B0DDC"/>
    <w:rsid w:val="7740521F"/>
    <w:rsid w:val="77AC0DD0"/>
    <w:rsid w:val="78434A05"/>
    <w:rsid w:val="78484F3C"/>
    <w:rsid w:val="784F0D6D"/>
    <w:rsid w:val="785A63FA"/>
    <w:rsid w:val="78841E62"/>
    <w:rsid w:val="78903FE0"/>
    <w:rsid w:val="78E96F05"/>
    <w:rsid w:val="79837075"/>
    <w:rsid w:val="79B31B8F"/>
    <w:rsid w:val="79C63B88"/>
    <w:rsid w:val="7A0158C5"/>
    <w:rsid w:val="7A32336E"/>
    <w:rsid w:val="7A741C70"/>
    <w:rsid w:val="7ADC13E2"/>
    <w:rsid w:val="7B155B58"/>
    <w:rsid w:val="7B164971"/>
    <w:rsid w:val="7B4D5514"/>
    <w:rsid w:val="7B53635F"/>
    <w:rsid w:val="7B6B7700"/>
    <w:rsid w:val="7B882726"/>
    <w:rsid w:val="7B9D43EB"/>
    <w:rsid w:val="7BDC092D"/>
    <w:rsid w:val="7C4E2745"/>
    <w:rsid w:val="7CAB6904"/>
    <w:rsid w:val="7CD71893"/>
    <w:rsid w:val="7CE70BAE"/>
    <w:rsid w:val="7D0F64F6"/>
    <w:rsid w:val="7D162D60"/>
    <w:rsid w:val="7D2E1B07"/>
    <w:rsid w:val="7D413578"/>
    <w:rsid w:val="7D9962E7"/>
    <w:rsid w:val="7DDA4286"/>
    <w:rsid w:val="7DE933E5"/>
    <w:rsid w:val="7E070622"/>
    <w:rsid w:val="7E98296D"/>
    <w:rsid w:val="7EB448B0"/>
    <w:rsid w:val="7EC335D3"/>
    <w:rsid w:val="7EE944A3"/>
    <w:rsid w:val="7EF15156"/>
    <w:rsid w:val="7EFC399B"/>
    <w:rsid w:val="7F067FA3"/>
    <w:rsid w:val="7F316665"/>
    <w:rsid w:val="7F845CE8"/>
    <w:rsid w:val="7F8B70FA"/>
    <w:rsid w:val="7F9000E3"/>
    <w:rsid w:val="7FAC03F8"/>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4015</Words>
  <Characters>4398</Characters>
  <Lines>0</Lines>
  <Paragraphs>0</Paragraphs>
  <TotalTime>6</TotalTime>
  <ScaleCrop>false</ScaleCrop>
  <LinksUpToDate>false</LinksUpToDate>
  <CharactersWithSpaces>4716</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DY</cp:lastModifiedBy>
  <dcterms:modified xsi:type="dcterms:W3CDTF">2024-09-09T07:40:48Z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E24428BC423D495ABFA4F4D659BC2494_11</vt:lpwstr>
  </property>
</Properties>
</file>